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E971" w14:textId="77777777" w:rsidR="008966AB" w:rsidRDefault="008966AB" w:rsidP="008966AB">
      <w:pPr>
        <w:pStyle w:val="NormalWeb"/>
        <w:shd w:val="clear" w:color="auto" w:fill="FFFFFF"/>
        <w:spacing w:before="0" w:beforeAutospacing="0" w:after="0" w:afterAutospacing="0"/>
      </w:pPr>
      <w:r>
        <w:rPr>
          <w:rFonts w:ascii="Open Sans" w:hAnsi="Open Sans" w:cs="Open Sans"/>
          <w:color w:val="000000"/>
        </w:rPr>
        <w:t>Now, instead of calling the Help Desk to update individual phone numbers, School Staff, Caretakers and Learning Coaches can update contact information in real time!  </w:t>
      </w:r>
    </w:p>
    <w:p w14:paraId="3397924E" w14:textId="77777777" w:rsidR="008966AB" w:rsidRDefault="008966AB" w:rsidP="008966AB">
      <w:pPr>
        <w:pStyle w:val="NormalWeb"/>
        <w:shd w:val="clear" w:color="auto" w:fill="FFFFFF"/>
        <w:spacing w:before="0" w:beforeAutospacing="0" w:after="0" w:afterAutospacing="0"/>
      </w:pPr>
      <w:r>
        <w:rPr>
          <w:rFonts w:ascii="Open Sans" w:hAnsi="Open Sans" w:cs="Open Sans"/>
          <w:color w:val="000000"/>
        </w:rPr>
        <w:t> </w:t>
      </w:r>
    </w:p>
    <w:p w14:paraId="58D496B9" w14:textId="77777777" w:rsidR="008966AB" w:rsidRDefault="008966AB" w:rsidP="008966AB">
      <w:pPr>
        <w:pStyle w:val="NormalWeb"/>
        <w:shd w:val="clear" w:color="auto" w:fill="FFFFFF"/>
        <w:spacing w:before="0" w:beforeAutospacing="0" w:after="0" w:afterAutospacing="0"/>
      </w:pPr>
      <w:r>
        <w:rPr>
          <w:rFonts w:ascii="Open Sans" w:hAnsi="Open Sans" w:cs="Open Sans"/>
          <w:color w:val="000000"/>
        </w:rPr>
        <w:t>Look for the new “</w:t>
      </w:r>
      <w:proofErr w:type="spellStart"/>
      <w:r>
        <w:rPr>
          <w:rFonts w:ascii="Open Sans" w:hAnsi="Open Sans" w:cs="Open Sans"/>
          <w:color w:val="000000"/>
        </w:rPr>
        <w:t>i</w:t>
      </w:r>
      <w:proofErr w:type="spellEnd"/>
      <w:r>
        <w:rPr>
          <w:rFonts w:ascii="Open Sans" w:hAnsi="Open Sans" w:cs="Open Sans"/>
          <w:color w:val="000000"/>
        </w:rPr>
        <w:t>” icon on the Student Log page that will take school staff to data views where they may update phone numbers for individual Caretakers, Learning Coaches, Students' mobile, or the Household!</w:t>
      </w:r>
    </w:p>
    <w:p w14:paraId="6EA70F9F" w14:textId="77777777" w:rsidR="008966AB" w:rsidRDefault="008966AB" w:rsidP="008966AB">
      <w:pPr>
        <w:pStyle w:val="NormalWeb"/>
        <w:shd w:val="clear" w:color="auto" w:fill="FFFFFF"/>
        <w:spacing w:before="0" w:beforeAutospacing="0" w:after="0" w:afterAutospacing="0"/>
      </w:pPr>
      <w:r>
        <w:t> </w:t>
      </w:r>
    </w:p>
    <w:p w14:paraId="1A0F2D7E" w14:textId="6F879B5B" w:rsidR="008966AB" w:rsidRDefault="008966AB" w:rsidP="008966AB">
      <w:pPr>
        <w:pStyle w:val="NormalWeb"/>
        <w:shd w:val="clear" w:color="auto" w:fill="FFFFFF"/>
        <w:spacing w:before="0" w:beforeAutospacing="0" w:after="0" w:afterAutospacing="0"/>
      </w:pPr>
      <w:r>
        <w:rPr>
          <w:rFonts w:ascii="Open Sans" w:hAnsi="Open Sans" w:cs="Open Sans"/>
          <w:noProof/>
          <w:color w:val="000000"/>
          <w:bdr w:val="none" w:sz="0" w:space="0" w:color="auto" w:frame="1"/>
        </w:rPr>
        <w:drawing>
          <wp:inline distT="0" distB="0" distL="0" distR="0" wp14:anchorId="4595445A" wp14:editId="7133E93C">
            <wp:extent cx="4857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5350EF72" w14:textId="77777777" w:rsidR="008966AB" w:rsidRDefault="008966AB" w:rsidP="008966AB">
      <w:pPr>
        <w:pStyle w:val="NormalWeb"/>
        <w:shd w:val="clear" w:color="auto" w:fill="FFFFFF"/>
        <w:spacing w:before="0" w:beforeAutospacing="0" w:after="0" w:afterAutospacing="0"/>
      </w:pPr>
      <w:r>
        <w:rPr>
          <w:rFonts w:ascii="Open Sans" w:hAnsi="Open Sans" w:cs="Open Sans"/>
          <w:color w:val="000000"/>
        </w:rPr>
        <w:t> </w:t>
      </w:r>
    </w:p>
    <w:p w14:paraId="62FEDCDA" w14:textId="11332D28" w:rsidR="008966AB" w:rsidRDefault="008966AB" w:rsidP="008966AB">
      <w:pPr>
        <w:pStyle w:val="NormalWeb"/>
        <w:shd w:val="clear" w:color="auto" w:fill="FFFFFF"/>
        <w:spacing w:before="0" w:beforeAutospacing="0" w:after="0" w:afterAutospacing="0"/>
      </w:pPr>
      <w:r>
        <w:rPr>
          <w:rFonts w:ascii="Open Sans" w:hAnsi="Open Sans" w:cs="Open Sans"/>
          <w:noProof/>
          <w:color w:val="000000"/>
          <w:bdr w:val="none" w:sz="0" w:space="0" w:color="auto" w:frame="1"/>
        </w:rPr>
        <w:drawing>
          <wp:inline distT="0" distB="0" distL="0" distR="0" wp14:anchorId="0A6C1421" wp14:editId="4274AD8F">
            <wp:extent cx="242887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628900"/>
                    </a:xfrm>
                    <a:prstGeom prst="rect">
                      <a:avLst/>
                    </a:prstGeom>
                    <a:noFill/>
                    <a:ln>
                      <a:noFill/>
                    </a:ln>
                  </pic:spPr>
                </pic:pic>
              </a:graphicData>
            </a:graphic>
          </wp:inline>
        </w:drawing>
      </w:r>
    </w:p>
    <w:p w14:paraId="666B7B5F" w14:textId="77777777" w:rsidR="008966AB" w:rsidRDefault="008966AB" w:rsidP="008966AB">
      <w:pPr>
        <w:pStyle w:val="NormalWeb"/>
        <w:shd w:val="clear" w:color="auto" w:fill="FFFFFF"/>
        <w:spacing w:before="0" w:beforeAutospacing="0" w:after="0" w:afterAutospacing="0"/>
      </w:pPr>
      <w:r>
        <w:rPr>
          <w:rFonts w:ascii="Open Sans" w:hAnsi="Open Sans" w:cs="Open Sans"/>
          <w:color w:val="000000"/>
        </w:rPr>
        <w:t> (Shown above: School staff view of the Contact Information section of the Student Log Page.) </w:t>
      </w:r>
    </w:p>
    <w:p w14:paraId="4468E618" w14:textId="77777777" w:rsidR="008966AB" w:rsidRDefault="008966AB" w:rsidP="008966AB">
      <w:pPr>
        <w:pStyle w:val="NormalWeb"/>
        <w:shd w:val="clear" w:color="auto" w:fill="FFFFFF"/>
        <w:spacing w:before="0" w:beforeAutospacing="0" w:after="0" w:afterAutospacing="0"/>
      </w:pPr>
      <w:r>
        <w:t> </w:t>
      </w:r>
    </w:p>
    <w:p w14:paraId="075006DB" w14:textId="77777777" w:rsidR="008966AB" w:rsidRDefault="008966AB" w:rsidP="008966AB">
      <w:pPr>
        <w:pStyle w:val="NormalWeb"/>
        <w:shd w:val="clear" w:color="auto" w:fill="FFFFFF"/>
        <w:spacing w:before="0" w:beforeAutospacing="0" w:after="0" w:afterAutospacing="0"/>
      </w:pPr>
      <w:r>
        <w:rPr>
          <w:rFonts w:ascii="Open Sans" w:hAnsi="Open Sans" w:cs="Open Sans"/>
          <w:color w:val="000000"/>
        </w:rPr>
        <w:t>For Caretakers and Learning Coaches, the ability to update individual phone numbers for themselves is now in their Pearson Online Classroom Data View list. In addition to the existing functionality to update Household information, Caretakers and Learning Coaches will have access to a new Data View to update personal phone numbers as shown below. </w:t>
      </w:r>
    </w:p>
    <w:p w14:paraId="2423B4C2" w14:textId="77777777" w:rsidR="008966AB" w:rsidRDefault="008966AB" w:rsidP="008966AB">
      <w:pPr>
        <w:pStyle w:val="NormalWeb"/>
        <w:shd w:val="clear" w:color="auto" w:fill="FFFFFF"/>
        <w:spacing w:before="0" w:beforeAutospacing="0" w:after="0" w:afterAutospacing="0"/>
      </w:pPr>
      <w:r>
        <w:rPr>
          <w:rFonts w:ascii="Open Sans" w:hAnsi="Open Sans" w:cs="Open Sans"/>
          <w:b/>
          <w:bCs/>
          <w:color w:val="000000"/>
        </w:rPr>
        <w:t> </w:t>
      </w:r>
    </w:p>
    <w:p w14:paraId="08DA4EF8" w14:textId="735117AD" w:rsidR="008966AB" w:rsidRDefault="008966AB" w:rsidP="008966AB">
      <w:pPr>
        <w:pStyle w:val="NormalWeb"/>
        <w:shd w:val="clear" w:color="auto" w:fill="FFFFFF"/>
        <w:spacing w:before="0" w:beforeAutospacing="0" w:after="0" w:afterAutospacing="0"/>
      </w:pPr>
      <w:r>
        <w:rPr>
          <w:rFonts w:ascii="Open Sans" w:hAnsi="Open Sans" w:cs="Open Sans"/>
          <w:b/>
          <w:bCs/>
          <w:noProof/>
          <w:color w:val="000000"/>
          <w:bdr w:val="none" w:sz="0" w:space="0" w:color="auto" w:frame="1"/>
        </w:rPr>
        <w:lastRenderedPageBreak/>
        <w:drawing>
          <wp:inline distT="0" distB="0" distL="0" distR="0" wp14:anchorId="6F4CEAE3" wp14:editId="04315330">
            <wp:extent cx="4695825" cy="2066925"/>
            <wp:effectExtent l="0" t="0" r="9525" b="9525"/>
            <wp:docPr id="1" name="Picture 1" descr="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rting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825" cy="2066925"/>
                    </a:xfrm>
                    <a:prstGeom prst="rect">
                      <a:avLst/>
                    </a:prstGeom>
                    <a:noFill/>
                    <a:ln>
                      <a:noFill/>
                    </a:ln>
                  </pic:spPr>
                </pic:pic>
              </a:graphicData>
            </a:graphic>
          </wp:inline>
        </w:drawing>
      </w:r>
      <w:r>
        <w:rPr>
          <w:rFonts w:ascii="Open Sans" w:hAnsi="Open Sans" w:cs="Open Sans"/>
          <w:b/>
          <w:bCs/>
          <w:color w:val="000000"/>
        </w:rPr>
        <w:t> </w:t>
      </w:r>
    </w:p>
    <w:p w14:paraId="0D9E2469" w14:textId="77777777" w:rsidR="0024119A" w:rsidRPr="008966AB" w:rsidRDefault="0024119A" w:rsidP="008966AB"/>
    <w:sectPr w:rsidR="0024119A" w:rsidRPr="0089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AB"/>
    <w:rsid w:val="0024119A"/>
    <w:rsid w:val="0089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F89"/>
  <w15:chartTrackingRefBased/>
  <w15:docId w15:val="{88985C32-957E-4591-9FA6-1381BE24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Silkwood</dc:creator>
  <cp:keywords/>
  <dc:description/>
  <cp:lastModifiedBy>Sarah Silkwood</cp:lastModifiedBy>
  <cp:revision>1</cp:revision>
  <dcterms:created xsi:type="dcterms:W3CDTF">2023-01-12T13:49:00Z</dcterms:created>
  <dcterms:modified xsi:type="dcterms:W3CDTF">2023-01-12T13:49:00Z</dcterms:modified>
</cp:coreProperties>
</file>